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1D7" w:rsidRPr="000105B1" w:rsidRDefault="006641D7" w:rsidP="006641D7">
      <w:pPr>
        <w:pStyle w:val="Subtitle"/>
        <w:rPr>
          <w:snapToGrid w:val="0"/>
        </w:rPr>
      </w:pPr>
      <w:bookmarkStart w:id="0" w:name="_Toc358187487"/>
      <w:r w:rsidRPr="000105B1">
        <w:rPr>
          <w:snapToGrid w:val="0"/>
        </w:rPr>
        <w:t>Personal/Business Letter Open Punctuation Activity</w:t>
      </w:r>
      <w:bookmarkEnd w:id="0"/>
    </w:p>
    <w:p w:rsidR="006641D7" w:rsidRPr="0041025D" w:rsidRDefault="006641D7" w:rsidP="006641D7">
      <w:pPr>
        <w:widowControl w:val="0"/>
        <w:rPr>
          <w:rFonts w:cs="Arial"/>
          <w:b/>
          <w:bCs/>
          <w:sz w:val="16"/>
        </w:rPr>
      </w:pPr>
    </w:p>
    <w:p w:rsidR="006641D7" w:rsidRPr="0041025D" w:rsidRDefault="006641D7" w:rsidP="006641D7">
      <w:pPr>
        <w:widowControl w:val="0"/>
        <w:rPr>
          <w:rFonts w:cs="Arial"/>
          <w:sz w:val="16"/>
        </w:rPr>
      </w:pPr>
      <w:r w:rsidRPr="0041025D">
        <w:rPr>
          <w:rFonts w:cs="Arial"/>
          <w:b/>
          <w:bCs/>
        </w:rPr>
        <w:t>Directions:  Study the parts and spacing of the business letter below. Notice that this letter is created using company letterhead.  Using your word processing software, design the letterhead and key the letter as shown. Follow the instruction printed in bold.  Save the letter as “B and C Construction”</w:t>
      </w:r>
      <w:r>
        <w:rPr>
          <w:rFonts w:cs="Arial"/>
          <w:b/>
          <w:bCs/>
        </w:rPr>
        <w:t>.</w:t>
      </w:r>
    </w:p>
    <w:p w:rsidR="006641D7" w:rsidRPr="0041025D" w:rsidRDefault="006641D7" w:rsidP="006641D7">
      <w:pPr>
        <w:widowControl w:val="0"/>
        <w:rPr>
          <w:rFonts w:cs="Arial"/>
          <w:sz w:val="16"/>
        </w:rPr>
      </w:pPr>
      <w:r>
        <w:rPr>
          <w:rFonts w:cs="Arial"/>
          <w:noProof/>
          <w:sz w:val="16"/>
        </w:rPr>
        <mc:AlternateContent>
          <mc:Choice Requires="wps">
            <w:drawing>
              <wp:anchor distT="0" distB="0" distL="114300" distR="114300" simplePos="0" relativeHeight="251659264" behindDoc="1" locked="0" layoutInCell="1" allowOverlap="1" wp14:anchorId="3A389491" wp14:editId="27A85FC9">
                <wp:simplePos x="0" y="0"/>
                <wp:positionH relativeFrom="column">
                  <wp:posOffset>-228600</wp:posOffset>
                </wp:positionH>
                <wp:positionV relativeFrom="paragraph">
                  <wp:posOffset>110490</wp:posOffset>
                </wp:positionV>
                <wp:extent cx="6743700" cy="6894830"/>
                <wp:effectExtent l="9525" t="5715" r="9525" b="5080"/>
                <wp:wrapNone/>
                <wp:docPr id="14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894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07E28" id="Rectangle 260" o:spid="_x0000_s1026" style="position:absolute;margin-left:-18pt;margin-top:8.7pt;width:531pt;height:54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"/>
            </w:pict>
          </mc:Fallback>
        </mc:AlternateContent>
      </w:r>
    </w:p>
    <w:p w:rsidR="006641D7" w:rsidRPr="0041025D" w:rsidRDefault="006641D7" w:rsidP="006641D7">
      <w:pPr>
        <w:widowControl w:val="0"/>
        <w:rPr>
          <w:rFonts w:cs="Arial"/>
          <w:sz w:val="28"/>
        </w:rPr>
      </w:pPr>
      <w:r>
        <w:rPr>
          <w:rFonts w:cs="Arial"/>
          <w:noProof/>
          <w:sz w:val="20"/>
        </w:rPr>
        <mc:AlternateContent>
          <mc:Choice Requires="wpg">
            <w:drawing>
              <wp:anchor distT="0" distB="0" distL="114300" distR="114300" simplePos="0" relativeHeight="251661312" behindDoc="0" locked="0" layoutInCell="1" allowOverlap="1" wp14:anchorId="016F6516" wp14:editId="29859FE9">
                <wp:simplePos x="0" y="0"/>
                <wp:positionH relativeFrom="column">
                  <wp:posOffset>-571500</wp:posOffset>
                </wp:positionH>
                <wp:positionV relativeFrom="paragraph">
                  <wp:posOffset>31750</wp:posOffset>
                </wp:positionV>
                <wp:extent cx="7086600" cy="7058660"/>
                <wp:effectExtent l="9525" t="12700" r="9525" b="5715"/>
                <wp:wrapNone/>
                <wp:docPr id="136"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7058660"/>
                          <a:chOff x="540" y="3560"/>
                          <a:chExt cx="11160" cy="11116"/>
                        </a:xfrm>
                      </wpg:grpSpPr>
                      <wps:wsp>
                        <wps:cNvPr id="137" name="Oval 282"/>
                        <wps:cNvSpPr>
                          <a:spLocks noChangeArrowheads="1"/>
                        </wps:cNvSpPr>
                        <wps:spPr bwMode="auto">
                          <a:xfrm>
                            <a:off x="5400" y="3560"/>
                            <a:ext cx="1800" cy="540"/>
                          </a:xfrm>
                          <a:prstGeom prst="ellipse">
                            <a:avLst/>
                          </a:prstGeom>
                          <a:solidFill>
                            <a:srgbClr val="FFFFFF"/>
                          </a:solidFill>
                          <a:ln w="9525">
                            <a:solidFill>
                              <a:srgbClr val="000000"/>
                            </a:solidFill>
                            <a:round/>
                            <a:headEnd/>
                            <a:tailEnd/>
                          </a:ln>
                        </wps:spPr>
                        <wps:txbx>
                          <w:txbxContent>
                            <w:p w:rsidR="006641D7" w:rsidRDefault="006641D7" w:rsidP="006641D7">
                              <w:pPr>
                                <w:pStyle w:val="Heading7"/>
                                <w:rPr>
                                  <w:bCs w:val="0"/>
                                </w:rPr>
                              </w:pPr>
                              <w:r>
                                <w:rPr>
                                  <w:bCs w:val="0"/>
                                </w:rPr>
                                <w:t>TM-2</w:t>
                              </w:r>
                            </w:p>
                          </w:txbxContent>
                        </wps:txbx>
                        <wps:bodyPr rot="0" vert="horz" wrap="square" lIns="91440" tIns="45720" rIns="91440" bIns="45720" anchor="t" anchorCtr="0" upright="1">
                          <a:noAutofit/>
                        </wps:bodyPr>
                      </wps:wsp>
                      <wps:wsp>
                        <wps:cNvPr id="138" name="Oval 283"/>
                        <wps:cNvSpPr>
                          <a:spLocks noChangeArrowheads="1"/>
                        </wps:cNvSpPr>
                        <wps:spPr bwMode="auto">
                          <a:xfrm>
                            <a:off x="10440" y="7540"/>
                            <a:ext cx="1260" cy="540"/>
                          </a:xfrm>
                          <a:prstGeom prst="ellipse">
                            <a:avLst/>
                          </a:prstGeom>
                          <a:solidFill>
                            <a:srgbClr val="FFFFFF"/>
                          </a:solidFill>
                          <a:ln w="9525">
                            <a:solidFill>
                              <a:srgbClr val="000000"/>
                            </a:solidFill>
                            <a:round/>
                            <a:headEnd/>
                            <a:tailEnd/>
                          </a:ln>
                        </wps:spPr>
                        <wps:txbx>
                          <w:txbxContent>
                            <w:p w:rsidR="006641D7" w:rsidRDefault="006641D7" w:rsidP="006641D7">
                              <w:pPr>
                                <w:pStyle w:val="Heading7"/>
                                <w:rPr>
                                  <w:bCs w:val="0"/>
                                </w:rPr>
                              </w:pPr>
                              <w:r>
                                <w:rPr>
                                  <w:bCs w:val="0"/>
                                </w:rPr>
                                <w:t>RM-1</w:t>
                              </w:r>
                            </w:p>
                          </w:txbxContent>
                        </wps:txbx>
                        <wps:bodyPr rot="0" vert="horz" wrap="square" lIns="91440" tIns="45720" rIns="91440" bIns="45720" anchor="t" anchorCtr="0" upright="1">
                          <a:noAutofit/>
                        </wps:bodyPr>
                      </wps:wsp>
                      <wps:wsp>
                        <wps:cNvPr id="139" name="Oval 284"/>
                        <wps:cNvSpPr>
                          <a:spLocks noChangeArrowheads="1"/>
                        </wps:cNvSpPr>
                        <wps:spPr bwMode="auto">
                          <a:xfrm>
                            <a:off x="540" y="7540"/>
                            <a:ext cx="1260" cy="540"/>
                          </a:xfrm>
                          <a:prstGeom prst="ellipse">
                            <a:avLst/>
                          </a:prstGeom>
                          <a:solidFill>
                            <a:srgbClr val="FFFFFF"/>
                          </a:solidFill>
                          <a:ln w="9525">
                            <a:solidFill>
                              <a:srgbClr val="000000"/>
                            </a:solidFill>
                            <a:round/>
                            <a:headEnd/>
                            <a:tailEnd/>
                          </a:ln>
                        </wps:spPr>
                        <wps:txbx>
                          <w:txbxContent>
                            <w:p w:rsidR="006641D7" w:rsidRDefault="006641D7" w:rsidP="006641D7">
                              <w:pPr>
                                <w:pStyle w:val="Heading7"/>
                                <w:rPr>
                                  <w:bCs w:val="0"/>
                                </w:rPr>
                              </w:pPr>
                              <w:r>
                                <w:rPr>
                                  <w:bCs w:val="0"/>
                                </w:rPr>
                                <w:t>LM-1</w:t>
                              </w:r>
                            </w:p>
                          </w:txbxContent>
                        </wps:txbx>
                        <wps:bodyPr rot="0" vert="horz" wrap="square" lIns="91440" tIns="45720" rIns="91440" bIns="45720" anchor="t" anchorCtr="0" upright="1">
                          <a:noAutofit/>
                        </wps:bodyPr>
                      </wps:wsp>
                      <wps:wsp>
                        <wps:cNvPr id="140" name="Oval 285"/>
                        <wps:cNvSpPr>
                          <a:spLocks noChangeArrowheads="1"/>
                        </wps:cNvSpPr>
                        <wps:spPr bwMode="auto">
                          <a:xfrm>
                            <a:off x="5400" y="14136"/>
                            <a:ext cx="1800" cy="540"/>
                          </a:xfrm>
                          <a:prstGeom prst="ellipse">
                            <a:avLst/>
                          </a:prstGeom>
                          <a:solidFill>
                            <a:srgbClr val="FFFFFF"/>
                          </a:solidFill>
                          <a:ln w="9525">
                            <a:solidFill>
                              <a:srgbClr val="000000"/>
                            </a:solidFill>
                            <a:round/>
                            <a:headEnd/>
                            <a:tailEnd/>
                          </a:ln>
                        </wps:spPr>
                        <wps:txbx>
                          <w:txbxContent>
                            <w:p w:rsidR="006641D7" w:rsidRDefault="006641D7" w:rsidP="006641D7">
                              <w:pPr>
                                <w:pStyle w:val="Heading7"/>
                                <w:rPr>
                                  <w:bCs w:val="0"/>
                                </w:rPr>
                              </w:pPr>
                              <w:r>
                                <w:rPr>
                                  <w:bCs w:val="0"/>
                                </w:rPr>
                                <w:t>BM-1</w:t>
                              </w:r>
                            </w:p>
                          </w:txbxContent>
                        </wps:txbx>
                        <wps:bodyPr rot="0" vert="horz" wrap="square" lIns="91440" tIns="45720" rIns="91440" bIns="45720" anchor="t" anchorCtr="0" upright="1">
                          <a:noAutofit/>
                        </wps:bodyPr>
                      </wps:wsp>
                      <wps:wsp>
                        <wps:cNvPr id="141" name="Text Box 286"/>
                        <wps:cNvSpPr txBox="1">
                          <a:spLocks noChangeArrowheads="1"/>
                        </wps:cNvSpPr>
                        <wps:spPr bwMode="auto">
                          <a:xfrm>
                            <a:off x="9180" y="4442"/>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1D7" w:rsidRDefault="006641D7" w:rsidP="006641D7">
                              <w:pPr>
                                <w:pStyle w:val="Heading8"/>
                              </w:pPr>
                              <w:r>
                                <w:t>LETTERHEAD</w:t>
                              </w:r>
                            </w:p>
                          </w:txbxContent>
                        </wps:txbx>
                        <wps:bodyPr rot="0" vert="horz" wrap="square" lIns="91440" tIns="45720" rIns="91440" bIns="45720" anchor="t" anchorCtr="0" upright="1">
                          <a:noAutofit/>
                        </wps:bodyPr>
                      </wps:wsp>
                      <wps:wsp>
                        <wps:cNvPr id="142" name="Line 287"/>
                        <wps:cNvCnPr/>
                        <wps:spPr bwMode="auto">
                          <a:xfrm flipH="1">
                            <a:off x="7380" y="4630"/>
                            <a:ext cx="1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6F6516" id="Group 281" o:spid="_x0000_s1026" style="position:absolute;margin-left:-45pt;margin-top:2.5pt;width:558pt;height:555.8pt;z-index:251661312" coordorigin="540,3560" coordsize="11160,1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">
                <v:oval id="Oval 282" o:spid="_x0000_s1027" style="position:absolute;left:5400;top:356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7J8EA&#10;AADcAAAADwAAAGRycy9kb3ducmV2LnhtbERPTWvCQBC9C/0Pywi96UaDtkRXkUrBHjw0tvchOybB&#10;7GzIjjH+e7cg9DaP9znr7eAa1VMXas8GZtMEFHHhbc2lgZ/T5+QdVBBki41nMnCnANvNy2iNmfU3&#10;/qY+l1LFEA4ZGqhE2kzrUFTkMEx9Sxy5s+8cSoRdqW2HtxjuGj1PkqV2WHNsqLClj4qKS351Bvbl&#10;Ll/2OpVFet4fZHH5PX6lM2Nex8NuBUpokH/x032wcX76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kOyfBAAAA3AAAAA8AAAAAAAAAAAAAAAAAmAIAAGRycy9kb3du&#10;cmV2LnhtbFBLBQYAAAAABAAEAPUAAACGAwAAAAA=&#10;">
                  <v:textbox>
                    <w:txbxContent>
                      <w:p w:rsidR="006641D7" w:rsidRDefault="006641D7" w:rsidP="006641D7">
                        <w:pPr>
                          <w:pStyle w:val="Heading7"/>
                          <w:rPr>
                            <w:bCs w:val="0"/>
                          </w:rPr>
                        </w:pPr>
                        <w:r>
                          <w:rPr>
                            <w:bCs w:val="0"/>
                          </w:rPr>
                          <w:t>TM-2</w:t>
                        </w:r>
                      </w:p>
                    </w:txbxContent>
                  </v:textbox>
                </v:oval>
                <v:oval id="Oval 283" o:spid="_x0000_s1028" style="position:absolute;left:10440;top:754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vVc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7r1XEAAAA3AAAAA8AAAAAAAAAAAAAAAAAmAIAAGRycy9k&#10;b3ducmV2LnhtbFBLBQYAAAAABAAEAPUAAACJAwAAAAA=&#10;">
                  <v:textbox>
                    <w:txbxContent>
                      <w:p w:rsidR="006641D7" w:rsidRDefault="006641D7" w:rsidP="006641D7">
                        <w:pPr>
                          <w:pStyle w:val="Heading7"/>
                          <w:rPr>
                            <w:bCs w:val="0"/>
                          </w:rPr>
                        </w:pPr>
                        <w:r>
                          <w:rPr>
                            <w:bCs w:val="0"/>
                          </w:rPr>
                          <w:t>RM-1</w:t>
                        </w:r>
                      </w:p>
                    </w:txbxContent>
                  </v:textbox>
                </v:oval>
                <v:oval id="Oval 284" o:spid="_x0000_s1029" style="position:absolute;left:540;top:754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KzsEA&#10;AADcAAAADwAAAGRycy9kb3ducmV2LnhtbERPTWvCQBC9C/0Pywi96UaD0kZXkUrBHjw0tvchOybB&#10;7GzIjjH+e7cg9DaP9znr7eAa1VMXas8GZtMEFHHhbc2lgZ/T5+QNVBBki41nMnCnANvNy2iNmfU3&#10;/qY+l1LFEA4ZGqhE2kzrUFTkMEx9Sxy5s+8cSoRdqW2HtxjuGj1PkqV2WHNsqLClj4qKS351Bvbl&#10;Ll/2OpVFet4fZHH5PX6lM2Nex8NuBUpokH/x032wcX76D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3Cs7BAAAA3AAAAA8AAAAAAAAAAAAAAAAAmAIAAGRycy9kb3du&#10;cmV2LnhtbFBLBQYAAAAABAAEAPUAAACGAwAAAAA=&#10;">
                  <v:textbox>
                    <w:txbxContent>
                      <w:p w:rsidR="006641D7" w:rsidRDefault="006641D7" w:rsidP="006641D7">
                        <w:pPr>
                          <w:pStyle w:val="Heading7"/>
                          <w:rPr>
                            <w:bCs w:val="0"/>
                          </w:rPr>
                        </w:pPr>
                        <w:r>
                          <w:rPr>
                            <w:bCs w:val="0"/>
                          </w:rPr>
                          <w:t>LM-1</w:t>
                        </w:r>
                      </w:p>
                    </w:txbxContent>
                  </v:textbox>
                </v:oval>
                <v:oval id="Oval 285" o:spid="_x0000_s1030" style="position:absolute;left:5400;top:1413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QLsUA&#10;AADcAAAADwAAAGRycy9kb3ducmV2LnhtbESPQUvDQBCF70L/wzJCb3ZTY4vEbktpKdSDB6Peh+w0&#10;Cc3OhuyYxn/vHARvM7w3732z2U2hMyMNqY3sYLnIwBBX0bdcO/j8OD08g0mC7LGLTA5+KMFuO7vb&#10;YOHjjd9pLKU2GsKpQAeNSF9Ym6qGAqZF7IlVu8QhoOg61NYPeNPw0NnHLFvbgC1rQ4M9HRqqruV3&#10;cHCs9+V6tLms8svxLKvr19trvnRufj/tX8AITfJv/rs+e8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9AuxQAAANwAAAAPAAAAAAAAAAAAAAAAAJgCAABkcnMv&#10;ZG93bnJldi54bWxQSwUGAAAAAAQABAD1AAAAigMAAAAA&#10;">
                  <v:textbox>
                    <w:txbxContent>
                      <w:p w:rsidR="006641D7" w:rsidRDefault="006641D7" w:rsidP="006641D7">
                        <w:pPr>
                          <w:pStyle w:val="Heading7"/>
                          <w:rPr>
                            <w:bCs w:val="0"/>
                          </w:rPr>
                        </w:pPr>
                        <w:r>
                          <w:rPr>
                            <w:bCs w:val="0"/>
                          </w:rPr>
                          <w:t>BM-1</w:t>
                        </w:r>
                      </w:p>
                    </w:txbxContent>
                  </v:textbox>
                </v:oval>
                <v:shapetype id="_x0000_t202" coordsize="21600,21600" o:spt="202" path="m,l,21600r21600,l21600,xe">
                  <v:stroke joinstyle="miter"/>
                  <v:path gradientshapeok="t" o:connecttype="rect"/>
                </v:shapetype>
                <v:shape id="Text Box 286" o:spid="_x0000_s1031" type="#_x0000_t202" style="position:absolute;left:9180;top:4442;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6641D7" w:rsidRDefault="006641D7" w:rsidP="006641D7">
                        <w:pPr>
                          <w:pStyle w:val="Heading8"/>
                        </w:pPr>
                        <w:r>
                          <w:t>LETTERHEAD</w:t>
                        </w:r>
                      </w:p>
                    </w:txbxContent>
                  </v:textbox>
                </v:shape>
                <v:line id="Line 287" o:spid="_x0000_s1032" style="position:absolute;flip:x;visibility:visible;mso-wrap-style:square" from="7380,4630" to="9360,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group>
            </w:pict>
          </mc:Fallback>
        </mc:AlternateContent>
      </w:r>
    </w:p>
    <w:p w:rsidR="006641D7" w:rsidRPr="0041025D" w:rsidRDefault="006641D7" w:rsidP="006641D7">
      <w:pPr>
        <w:jc w:val="center"/>
        <w:rPr>
          <w:rFonts w:cs="Arial"/>
        </w:rPr>
      </w:pPr>
      <w:r>
        <w:rPr>
          <w:rFonts w:cs="Arial"/>
          <w:noProof/>
          <w:sz w:val="20"/>
        </w:rPr>
        <mc:AlternateContent>
          <mc:Choice Requires="wps">
            <w:drawing>
              <wp:anchor distT="0" distB="0" distL="114300" distR="114300" simplePos="0" relativeHeight="251660288" behindDoc="1" locked="0" layoutInCell="1" allowOverlap="1" wp14:anchorId="065479DA" wp14:editId="71D354C1">
                <wp:simplePos x="0" y="0"/>
                <wp:positionH relativeFrom="column">
                  <wp:posOffset>1600200</wp:posOffset>
                </wp:positionH>
                <wp:positionV relativeFrom="paragraph">
                  <wp:posOffset>68580</wp:posOffset>
                </wp:positionV>
                <wp:extent cx="2743200" cy="1028700"/>
                <wp:effectExtent l="0" t="1905" r="0" b="0"/>
                <wp:wrapNone/>
                <wp:docPr id="135"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E218D" id="Rectangle 261" o:spid="_x0000_s1026" style="position:absolute;margin-left:126pt;margin-top:5.4pt;width:3in;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" stroked="f"/>
            </w:pict>
          </mc:Fallback>
        </mc:AlternateContent>
      </w:r>
    </w:p>
    <w:p w:rsidR="006641D7" w:rsidRPr="0041025D" w:rsidRDefault="006641D7" w:rsidP="006641D7">
      <w:pPr>
        <w:jc w:val="center"/>
        <w:rPr>
          <w:rFonts w:cs="Arial"/>
          <w:b/>
          <w:bCs/>
        </w:rPr>
      </w:pPr>
      <w:r w:rsidRPr="0041025D">
        <w:rPr>
          <w:rFonts w:cs="Arial"/>
          <w:b/>
          <w:bCs/>
        </w:rPr>
        <w:t>Taylor Reality</w:t>
      </w:r>
    </w:p>
    <w:p w:rsidR="006641D7" w:rsidRPr="0041025D" w:rsidRDefault="006641D7" w:rsidP="006641D7">
      <w:pPr>
        <w:jc w:val="center"/>
        <w:rPr>
          <w:rFonts w:cs="Arial"/>
          <w:b/>
          <w:bCs/>
        </w:rPr>
      </w:pPr>
      <w:r w:rsidRPr="0041025D">
        <w:rPr>
          <w:rFonts w:cs="Arial"/>
          <w:b/>
          <w:bCs/>
        </w:rPr>
        <w:t>345 Austin Drive</w:t>
      </w:r>
    </w:p>
    <w:p w:rsidR="006641D7" w:rsidRPr="0041025D" w:rsidRDefault="006641D7" w:rsidP="006641D7">
      <w:pPr>
        <w:jc w:val="center"/>
        <w:rPr>
          <w:rFonts w:cs="Arial"/>
          <w:b/>
          <w:bCs/>
        </w:rPr>
      </w:pPr>
      <w:r w:rsidRPr="0041025D">
        <w:rPr>
          <w:rFonts w:cs="Arial"/>
          <w:b/>
          <w:bCs/>
        </w:rPr>
        <w:t>Anytown, NC  34444</w:t>
      </w:r>
    </w:p>
    <w:p w:rsidR="006641D7" w:rsidRPr="0041025D" w:rsidRDefault="006641D7" w:rsidP="006641D7">
      <w:pPr>
        <w:jc w:val="center"/>
        <w:rPr>
          <w:rFonts w:cs="Arial"/>
        </w:rPr>
      </w:pPr>
      <w:r w:rsidRPr="0041025D">
        <w:rPr>
          <w:rFonts w:cs="Arial"/>
          <w:b/>
          <w:bCs/>
        </w:rPr>
        <w:t>(666) 222-3456</w:t>
      </w:r>
    </w:p>
    <w:p w:rsidR="006641D7" w:rsidRPr="0041025D" w:rsidRDefault="006641D7" w:rsidP="006641D7">
      <w:pPr>
        <w:rPr>
          <w:rFonts w:cs="Arial"/>
        </w:rPr>
      </w:pPr>
    </w:p>
    <w:p w:rsidR="006641D7" w:rsidRPr="0041025D" w:rsidRDefault="006641D7" w:rsidP="006641D7">
      <w:pPr>
        <w:rPr>
          <w:rFonts w:cs="Arial"/>
        </w:rPr>
      </w:pPr>
    </w:p>
    <w:p w:rsidR="006641D7" w:rsidRPr="0041025D" w:rsidRDefault="006641D7" w:rsidP="006641D7">
      <w:pPr>
        <w:rPr>
          <w:rFonts w:cs="Arial"/>
          <w:bCs/>
          <w:i/>
        </w:rPr>
      </w:pPr>
      <w:r w:rsidRPr="0041025D">
        <w:rPr>
          <w:rFonts w:cs="Arial"/>
        </w:rPr>
        <w:t>Current Date</w:t>
      </w:r>
      <w:r w:rsidRPr="0041025D">
        <w:rPr>
          <w:rFonts w:cs="Arial"/>
        </w:rPr>
        <w:tab/>
      </w:r>
      <w:r w:rsidRPr="0041025D">
        <w:rPr>
          <w:rFonts w:cs="Arial"/>
        </w:rPr>
        <w:tab/>
      </w:r>
      <w:r w:rsidRPr="0041025D">
        <w:rPr>
          <w:rFonts w:cs="Arial"/>
        </w:rPr>
        <w:tab/>
      </w:r>
      <w:r w:rsidRPr="0041025D">
        <w:rPr>
          <w:rFonts w:cs="Arial"/>
        </w:rPr>
        <w:tab/>
      </w:r>
      <w:r w:rsidRPr="0041025D">
        <w:rPr>
          <w:rFonts w:cs="Arial"/>
        </w:rPr>
        <w:tab/>
      </w:r>
      <w:r w:rsidRPr="0041025D">
        <w:rPr>
          <w:rFonts w:cs="Arial"/>
          <w:b/>
          <w:i/>
        </w:rPr>
        <w:t>DATELINE</w:t>
      </w:r>
    </w:p>
    <w:p w:rsidR="006641D7" w:rsidRPr="0041025D" w:rsidRDefault="006641D7" w:rsidP="006641D7">
      <w:pPr>
        <w:rPr>
          <w:rFonts w:cs="Arial"/>
        </w:rPr>
      </w:pPr>
    </w:p>
    <w:p w:rsidR="006641D7" w:rsidRPr="0041025D" w:rsidRDefault="006641D7" w:rsidP="006641D7">
      <w:pPr>
        <w:rPr>
          <w:rFonts w:cs="Arial"/>
        </w:rPr>
      </w:pPr>
      <w:r w:rsidRPr="0041025D">
        <w:rPr>
          <w:rFonts w:cs="Arial"/>
        </w:rPr>
        <w:tab/>
        <w:t>(QS)</w:t>
      </w:r>
    </w:p>
    <w:p w:rsidR="006641D7" w:rsidRPr="0041025D" w:rsidRDefault="006641D7" w:rsidP="006641D7">
      <w:pPr>
        <w:rPr>
          <w:rFonts w:cs="Arial"/>
        </w:rPr>
      </w:pPr>
    </w:p>
    <w:p w:rsidR="006641D7" w:rsidRPr="0041025D" w:rsidRDefault="006641D7" w:rsidP="006641D7">
      <w:pPr>
        <w:rPr>
          <w:rFonts w:cs="Arial"/>
          <w:b/>
          <w:i/>
        </w:rPr>
      </w:pPr>
      <w:r w:rsidRPr="0041025D">
        <w:rPr>
          <w:rFonts w:cs="Arial"/>
        </w:rPr>
        <w:t>Mr. and Mrs. Simon Hernandez</w:t>
      </w:r>
      <w:r w:rsidRPr="0041025D">
        <w:rPr>
          <w:rFonts w:cs="Arial"/>
        </w:rPr>
        <w:tab/>
      </w:r>
      <w:r w:rsidRPr="0041025D">
        <w:rPr>
          <w:rFonts w:cs="Arial"/>
        </w:rPr>
        <w:tab/>
      </w:r>
      <w:r w:rsidRPr="0041025D">
        <w:rPr>
          <w:rFonts w:cs="Arial"/>
        </w:rPr>
        <w:tab/>
      </w:r>
      <w:r w:rsidRPr="0041025D">
        <w:rPr>
          <w:rFonts w:cs="Arial"/>
          <w:b/>
          <w:i/>
        </w:rPr>
        <w:t>INSIDE ADDRESS</w:t>
      </w:r>
    </w:p>
    <w:p w:rsidR="006641D7" w:rsidRPr="0041025D" w:rsidRDefault="006641D7" w:rsidP="006641D7">
      <w:pPr>
        <w:rPr>
          <w:rFonts w:cs="Arial"/>
        </w:rPr>
      </w:pPr>
      <w:r w:rsidRPr="0041025D">
        <w:rPr>
          <w:rFonts w:cs="Arial"/>
        </w:rPr>
        <w:t>2456 Elgin Street</w:t>
      </w:r>
      <w:r w:rsidRPr="0041025D">
        <w:rPr>
          <w:rFonts w:cs="Arial"/>
        </w:rPr>
        <w:tab/>
      </w:r>
    </w:p>
    <w:p w:rsidR="006641D7" w:rsidRPr="0041025D" w:rsidRDefault="006641D7" w:rsidP="006641D7">
      <w:pPr>
        <w:rPr>
          <w:rFonts w:cs="Arial"/>
        </w:rPr>
      </w:pPr>
      <w:r w:rsidRPr="0041025D">
        <w:rPr>
          <w:rFonts w:cs="Arial"/>
        </w:rPr>
        <w:t>Anytown, NC  34587</w:t>
      </w:r>
    </w:p>
    <w:p w:rsidR="006641D7" w:rsidRPr="0041025D" w:rsidRDefault="006641D7" w:rsidP="006641D7">
      <w:pPr>
        <w:rPr>
          <w:rFonts w:cs="Arial"/>
        </w:rPr>
      </w:pPr>
      <w:r w:rsidRPr="0041025D">
        <w:rPr>
          <w:rFonts w:cs="Arial"/>
        </w:rPr>
        <w:tab/>
        <w:t>(DS)</w:t>
      </w:r>
    </w:p>
    <w:p w:rsidR="006641D7" w:rsidRPr="0041025D" w:rsidRDefault="006641D7" w:rsidP="006641D7">
      <w:pPr>
        <w:ind w:right="-630"/>
        <w:rPr>
          <w:rFonts w:cs="Arial"/>
          <w:b/>
          <w:i/>
        </w:rPr>
      </w:pPr>
      <w:r w:rsidRPr="0041025D">
        <w:rPr>
          <w:rFonts w:cs="Arial"/>
        </w:rPr>
        <w:t>Dear Mr. and Mrs. Hernandez</w:t>
      </w:r>
      <w:r w:rsidRPr="0041025D">
        <w:rPr>
          <w:rFonts w:cs="Arial"/>
          <w:sz w:val="28"/>
        </w:rPr>
        <w:tab/>
      </w:r>
      <w:r w:rsidRPr="0041025D">
        <w:rPr>
          <w:rFonts w:cs="Arial"/>
        </w:rPr>
        <w:tab/>
      </w:r>
      <w:r w:rsidRPr="0041025D">
        <w:rPr>
          <w:rFonts w:cs="Arial"/>
        </w:rPr>
        <w:tab/>
      </w:r>
      <w:r w:rsidRPr="0041025D">
        <w:rPr>
          <w:rFonts w:cs="Arial"/>
          <w:b/>
          <w:i/>
        </w:rPr>
        <w:t>SALUTATION/OPEN PUNCTUATION</w:t>
      </w:r>
    </w:p>
    <w:p w:rsidR="006641D7" w:rsidRPr="0041025D" w:rsidRDefault="006641D7" w:rsidP="006641D7">
      <w:pPr>
        <w:ind w:right="-630"/>
        <w:rPr>
          <w:rFonts w:cs="Arial"/>
        </w:rPr>
      </w:pPr>
      <w:r w:rsidRPr="0041025D">
        <w:rPr>
          <w:rFonts w:cs="Arial"/>
        </w:rPr>
        <w:tab/>
        <w:t>(DS)</w:t>
      </w:r>
    </w:p>
    <w:p w:rsidR="006641D7" w:rsidRPr="0041025D" w:rsidRDefault="006641D7" w:rsidP="006641D7">
      <w:pPr>
        <w:ind w:right="-630"/>
        <w:rPr>
          <w:rFonts w:cs="Arial"/>
        </w:rPr>
      </w:pPr>
      <w:r w:rsidRPr="0041025D">
        <w:rPr>
          <w:rFonts w:cs="Arial"/>
        </w:rPr>
        <w:t>Thank you for choosing us to help you find your new home. Enclosed are our brochures and a sample of the many houses that are available.</w:t>
      </w:r>
    </w:p>
    <w:p w:rsidR="006641D7" w:rsidRPr="0041025D" w:rsidRDefault="006641D7" w:rsidP="006641D7">
      <w:pPr>
        <w:ind w:right="-630"/>
        <w:rPr>
          <w:rFonts w:cs="Arial"/>
        </w:rPr>
      </w:pPr>
      <w:r w:rsidRPr="0041025D">
        <w:rPr>
          <w:rFonts w:cs="Arial"/>
        </w:rPr>
        <w:tab/>
        <w:t>(DS)</w:t>
      </w:r>
    </w:p>
    <w:p w:rsidR="006641D7" w:rsidRPr="0041025D" w:rsidRDefault="006641D7" w:rsidP="006641D7">
      <w:pPr>
        <w:ind w:right="-630"/>
        <w:rPr>
          <w:rFonts w:cs="Arial"/>
        </w:rPr>
      </w:pPr>
      <w:r w:rsidRPr="0041025D">
        <w:rPr>
          <w:rFonts w:cs="Arial"/>
        </w:rPr>
        <w:t>There are several new homes under construction in this area. We have many satisfied customers who can attest to the quality of our work.</w:t>
      </w:r>
    </w:p>
    <w:p w:rsidR="006641D7" w:rsidRPr="0041025D" w:rsidRDefault="006641D7" w:rsidP="006641D7">
      <w:pPr>
        <w:ind w:right="-630"/>
        <w:rPr>
          <w:rFonts w:cs="Arial"/>
        </w:rPr>
      </w:pPr>
      <w:r w:rsidRPr="0041025D">
        <w:rPr>
          <w:rFonts w:cs="Arial"/>
        </w:rPr>
        <w:tab/>
        <w:t>(DS)</w:t>
      </w:r>
    </w:p>
    <w:p w:rsidR="006641D7" w:rsidRPr="0041025D" w:rsidRDefault="006641D7" w:rsidP="006641D7">
      <w:pPr>
        <w:ind w:right="-630"/>
        <w:rPr>
          <w:rFonts w:cs="Arial"/>
        </w:rPr>
      </w:pPr>
      <w:r w:rsidRPr="0041025D">
        <w:rPr>
          <w:rFonts w:cs="Arial"/>
        </w:rPr>
        <w:t>After viewing the material, please contact me at Ext. 32 at the phone number listed above.  I would like to discuss your needs as you plan the purchase of your new home.</w:t>
      </w:r>
    </w:p>
    <w:p w:rsidR="006641D7" w:rsidRPr="0041025D" w:rsidRDefault="006641D7" w:rsidP="006641D7">
      <w:pPr>
        <w:ind w:right="-630"/>
        <w:rPr>
          <w:rFonts w:cs="Arial"/>
        </w:rPr>
      </w:pPr>
      <w:r w:rsidRPr="0041025D">
        <w:rPr>
          <w:rFonts w:cs="Arial"/>
        </w:rPr>
        <w:tab/>
        <w:t>(DS)</w:t>
      </w:r>
    </w:p>
    <w:p w:rsidR="006641D7" w:rsidRPr="0041025D" w:rsidRDefault="006641D7" w:rsidP="006641D7">
      <w:pPr>
        <w:ind w:right="-630"/>
        <w:rPr>
          <w:rFonts w:cs="Arial"/>
          <w:b/>
          <w:i/>
        </w:rPr>
      </w:pPr>
      <w:r w:rsidRPr="0041025D">
        <w:rPr>
          <w:rFonts w:cs="Arial"/>
        </w:rPr>
        <w:t>Sincerely</w:t>
      </w:r>
      <w:r w:rsidRPr="0041025D">
        <w:rPr>
          <w:rFonts w:cs="Arial"/>
        </w:rPr>
        <w:tab/>
      </w:r>
      <w:r w:rsidRPr="0041025D">
        <w:rPr>
          <w:rFonts w:cs="Arial"/>
        </w:rPr>
        <w:tab/>
      </w:r>
      <w:r w:rsidRPr="0041025D">
        <w:rPr>
          <w:rFonts w:cs="Arial"/>
        </w:rPr>
        <w:tab/>
      </w:r>
      <w:r w:rsidRPr="0041025D">
        <w:rPr>
          <w:rFonts w:cs="Arial"/>
        </w:rPr>
        <w:tab/>
      </w:r>
      <w:r w:rsidRPr="0041025D">
        <w:rPr>
          <w:rFonts w:cs="Arial"/>
          <w:b/>
          <w:bCs/>
          <w:i/>
          <w:iCs/>
        </w:rPr>
        <w:t>COMPLIMENTARY</w:t>
      </w:r>
      <w:r w:rsidRPr="0041025D">
        <w:rPr>
          <w:rFonts w:cs="Arial"/>
          <w:b/>
          <w:bCs/>
        </w:rPr>
        <w:t xml:space="preserve"> </w:t>
      </w:r>
      <w:r w:rsidRPr="0041025D">
        <w:rPr>
          <w:rFonts w:cs="Arial"/>
          <w:b/>
          <w:i/>
        </w:rPr>
        <w:t>CLOSE/OPEN PUNCTUATION</w:t>
      </w:r>
    </w:p>
    <w:p w:rsidR="006641D7" w:rsidRPr="0041025D" w:rsidRDefault="006641D7" w:rsidP="006641D7">
      <w:pPr>
        <w:ind w:right="-630"/>
        <w:rPr>
          <w:rFonts w:cs="Arial"/>
          <w:b/>
          <w:i/>
        </w:rPr>
      </w:pPr>
    </w:p>
    <w:p w:rsidR="006641D7" w:rsidRPr="0041025D" w:rsidRDefault="006641D7" w:rsidP="006641D7">
      <w:pPr>
        <w:ind w:right="-630"/>
        <w:rPr>
          <w:rFonts w:cs="Arial"/>
          <w:b/>
          <w:i/>
        </w:rPr>
      </w:pPr>
      <w:r w:rsidRPr="0041025D">
        <w:rPr>
          <w:rFonts w:cs="Arial"/>
          <w:b/>
          <w:i/>
        </w:rPr>
        <w:tab/>
      </w:r>
      <w:r w:rsidRPr="0041025D">
        <w:rPr>
          <w:rFonts w:cs="Arial"/>
        </w:rPr>
        <w:t>(QS)</w:t>
      </w:r>
      <w:r w:rsidRPr="0041025D">
        <w:rPr>
          <w:rFonts w:cs="Arial"/>
        </w:rPr>
        <w:tab/>
      </w:r>
      <w:r w:rsidRPr="0041025D">
        <w:rPr>
          <w:rFonts w:cs="Arial"/>
        </w:rPr>
        <w:tab/>
      </w:r>
      <w:r w:rsidRPr="0041025D">
        <w:rPr>
          <w:rFonts w:cs="Arial"/>
        </w:rPr>
        <w:tab/>
      </w:r>
      <w:r w:rsidRPr="0041025D">
        <w:rPr>
          <w:rFonts w:cs="Arial"/>
        </w:rPr>
        <w:tab/>
      </w:r>
      <w:r w:rsidRPr="0041025D">
        <w:rPr>
          <w:rFonts w:cs="Arial"/>
        </w:rPr>
        <w:tab/>
      </w:r>
      <w:r w:rsidRPr="0041025D">
        <w:rPr>
          <w:rFonts w:cs="Arial"/>
          <w:b/>
          <w:i/>
        </w:rPr>
        <w:t>HANDWRITTEN SIGNATURE</w:t>
      </w:r>
    </w:p>
    <w:p w:rsidR="006641D7" w:rsidRPr="0041025D" w:rsidRDefault="006641D7" w:rsidP="006641D7">
      <w:pPr>
        <w:ind w:right="-630"/>
        <w:rPr>
          <w:rFonts w:cs="Arial"/>
          <w:b/>
          <w:i/>
        </w:rPr>
      </w:pPr>
    </w:p>
    <w:p w:rsidR="006641D7" w:rsidRPr="0041025D" w:rsidRDefault="006641D7" w:rsidP="006641D7">
      <w:pPr>
        <w:ind w:right="-630"/>
        <w:rPr>
          <w:rFonts w:cs="Arial"/>
          <w:b/>
          <w:i/>
        </w:rPr>
      </w:pPr>
      <w:r>
        <w:rPr>
          <w:rFonts w:cs="Arial"/>
        </w:rPr>
        <w:t>Joe A. Smith</w:t>
      </w:r>
      <w:r w:rsidRPr="0041025D">
        <w:rPr>
          <w:rFonts w:cs="Arial"/>
        </w:rPr>
        <w:tab/>
      </w:r>
      <w:r w:rsidRPr="0041025D">
        <w:rPr>
          <w:rFonts w:cs="Arial"/>
        </w:rPr>
        <w:tab/>
      </w:r>
      <w:r w:rsidRPr="0041025D">
        <w:rPr>
          <w:rFonts w:cs="Arial"/>
        </w:rPr>
        <w:tab/>
      </w:r>
      <w:r w:rsidRPr="0041025D">
        <w:rPr>
          <w:rFonts w:cs="Arial"/>
        </w:rPr>
        <w:tab/>
      </w:r>
      <w:r w:rsidRPr="0041025D">
        <w:rPr>
          <w:rFonts w:cs="Arial"/>
        </w:rPr>
        <w:tab/>
      </w:r>
      <w:r w:rsidRPr="0041025D">
        <w:rPr>
          <w:rFonts w:cs="Arial"/>
          <w:b/>
          <w:i/>
        </w:rPr>
        <w:t>KEYED NAME</w:t>
      </w:r>
    </w:p>
    <w:p w:rsidR="006641D7" w:rsidRPr="0041025D" w:rsidRDefault="006641D7" w:rsidP="006641D7">
      <w:pPr>
        <w:ind w:right="-630"/>
        <w:rPr>
          <w:rFonts w:cs="Arial"/>
        </w:rPr>
      </w:pPr>
      <w:r w:rsidRPr="0041025D">
        <w:rPr>
          <w:rFonts w:cs="Arial"/>
        </w:rPr>
        <w:tab/>
        <w:t>(DS)</w:t>
      </w:r>
    </w:p>
    <w:p w:rsidR="006641D7" w:rsidRPr="0041025D" w:rsidRDefault="006641D7" w:rsidP="006641D7">
      <w:pPr>
        <w:ind w:right="-630"/>
        <w:rPr>
          <w:rFonts w:cs="Arial"/>
          <w:b/>
          <w:i/>
        </w:rPr>
      </w:pPr>
      <w:r w:rsidRPr="0041025D">
        <w:rPr>
          <w:rFonts w:cs="Arial"/>
        </w:rPr>
        <w:t>xx</w:t>
      </w:r>
      <w:r w:rsidRPr="0041025D">
        <w:rPr>
          <w:rFonts w:cs="Arial"/>
        </w:rPr>
        <w:tab/>
      </w:r>
      <w:r w:rsidRPr="0041025D">
        <w:rPr>
          <w:rFonts w:cs="Arial"/>
        </w:rPr>
        <w:tab/>
      </w:r>
      <w:r w:rsidRPr="0041025D">
        <w:rPr>
          <w:rFonts w:cs="Arial"/>
        </w:rPr>
        <w:tab/>
      </w:r>
      <w:r w:rsidRPr="0041025D">
        <w:rPr>
          <w:rFonts w:cs="Arial"/>
        </w:rPr>
        <w:tab/>
      </w:r>
      <w:r w:rsidRPr="0041025D">
        <w:rPr>
          <w:rFonts w:cs="Arial"/>
        </w:rPr>
        <w:tab/>
      </w:r>
      <w:r w:rsidRPr="0041025D">
        <w:rPr>
          <w:rFonts w:cs="Arial"/>
        </w:rPr>
        <w:tab/>
      </w:r>
      <w:r w:rsidRPr="0041025D">
        <w:rPr>
          <w:rFonts w:cs="Arial"/>
          <w:b/>
          <w:i/>
        </w:rPr>
        <w:t>TYPIST INITIALS</w:t>
      </w:r>
    </w:p>
    <w:p w:rsidR="006641D7" w:rsidRPr="0041025D" w:rsidRDefault="006641D7" w:rsidP="006641D7">
      <w:pPr>
        <w:ind w:right="-630"/>
        <w:rPr>
          <w:rFonts w:cs="Arial"/>
        </w:rPr>
      </w:pPr>
      <w:r w:rsidRPr="0041025D">
        <w:rPr>
          <w:rFonts w:cs="Arial"/>
          <w:b/>
          <w:i/>
        </w:rPr>
        <w:tab/>
      </w:r>
      <w:r w:rsidRPr="0041025D">
        <w:rPr>
          <w:rFonts w:cs="Arial"/>
        </w:rPr>
        <w:t>(DS)</w:t>
      </w:r>
    </w:p>
    <w:p w:rsidR="006641D7" w:rsidRPr="0041025D" w:rsidRDefault="006641D7" w:rsidP="006641D7">
      <w:pPr>
        <w:ind w:right="-630"/>
        <w:rPr>
          <w:rFonts w:cs="Arial"/>
          <w:b/>
          <w:i/>
        </w:rPr>
      </w:pPr>
      <w:r w:rsidRPr="0041025D">
        <w:rPr>
          <w:rFonts w:cs="Arial"/>
        </w:rPr>
        <w:t>Enclosures</w:t>
      </w:r>
      <w:r w:rsidRPr="0041025D">
        <w:rPr>
          <w:rFonts w:cs="Arial"/>
        </w:rPr>
        <w:tab/>
      </w:r>
      <w:r w:rsidRPr="0041025D">
        <w:rPr>
          <w:rFonts w:cs="Arial"/>
        </w:rPr>
        <w:tab/>
      </w:r>
      <w:r w:rsidRPr="0041025D">
        <w:rPr>
          <w:rFonts w:cs="Arial"/>
        </w:rPr>
        <w:tab/>
      </w:r>
      <w:r w:rsidRPr="0041025D">
        <w:rPr>
          <w:rFonts w:cs="Arial"/>
        </w:rPr>
        <w:tab/>
      </w:r>
      <w:r w:rsidRPr="0041025D">
        <w:rPr>
          <w:rFonts w:cs="Arial"/>
        </w:rPr>
        <w:tab/>
      </w:r>
      <w:r w:rsidRPr="0041025D">
        <w:rPr>
          <w:rFonts w:cs="Arial"/>
          <w:b/>
          <w:i/>
        </w:rPr>
        <w:t>ENCLOSURE NOTATION</w:t>
      </w:r>
    </w:p>
    <w:p w:rsidR="006641D7" w:rsidRPr="0041025D" w:rsidRDefault="006641D7" w:rsidP="006641D7">
      <w:pPr>
        <w:ind w:right="-630"/>
        <w:rPr>
          <w:rFonts w:cs="Arial"/>
          <w:b/>
          <w:i/>
        </w:rPr>
      </w:pPr>
    </w:p>
    <w:p w:rsidR="006641D7" w:rsidRPr="0041025D" w:rsidRDefault="006641D7" w:rsidP="006641D7">
      <w:pPr>
        <w:ind w:right="-630"/>
        <w:rPr>
          <w:rFonts w:cs="Arial"/>
          <w:bCs/>
          <w:iCs/>
          <w:snapToGrid w:val="0"/>
        </w:rPr>
      </w:pPr>
      <w:r w:rsidRPr="0041025D">
        <w:rPr>
          <w:rFonts w:cs="Arial"/>
          <w:bCs/>
          <w:iCs/>
        </w:rPr>
        <w:t>c Ian Taylor</w:t>
      </w:r>
    </w:p>
    <w:p w:rsidR="007A29D0" w:rsidRDefault="007A29D0">
      <w:bookmarkStart w:id="1" w:name="_GoBack"/>
      <w:bookmarkEnd w:id="1"/>
    </w:p>
    <w:sectPr w:rsidR="007A2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D7"/>
    <w:rsid w:val="006641D7"/>
    <w:rsid w:val="007A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05097-8DB3-4687-B8B0-C9B18184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D7"/>
    <w:pPr>
      <w:spacing w:after="0" w:line="240" w:lineRule="auto"/>
    </w:pPr>
    <w:rPr>
      <w:rFonts w:ascii="Arial" w:eastAsia="Times New Roman" w:hAnsi="Arial" w:cs="Times New Roman"/>
      <w:sz w:val="24"/>
      <w:szCs w:val="24"/>
    </w:rPr>
  </w:style>
  <w:style w:type="paragraph" w:styleId="Heading7">
    <w:name w:val="heading 7"/>
    <w:basedOn w:val="Normal"/>
    <w:next w:val="Normal"/>
    <w:link w:val="Heading7Char"/>
    <w:qFormat/>
    <w:rsid w:val="006641D7"/>
    <w:pPr>
      <w:keepNext/>
      <w:jc w:val="center"/>
      <w:outlineLvl w:val="6"/>
    </w:pPr>
    <w:rPr>
      <w:rFonts w:ascii="Times New Roman" w:hAnsi="Times New Roman"/>
      <w:b/>
      <w:bCs/>
      <w:sz w:val="20"/>
    </w:rPr>
  </w:style>
  <w:style w:type="paragraph" w:styleId="Heading8">
    <w:name w:val="heading 8"/>
    <w:basedOn w:val="Normal"/>
    <w:next w:val="Normal"/>
    <w:link w:val="Heading8Char"/>
    <w:unhideWhenUsed/>
    <w:qFormat/>
    <w:rsid w:val="006641D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641D7"/>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6641D7"/>
    <w:rPr>
      <w:rFonts w:asciiTheme="majorHAnsi" w:eastAsiaTheme="majorEastAsia" w:hAnsiTheme="majorHAnsi" w:cstheme="majorBidi"/>
      <w:color w:val="404040" w:themeColor="text1" w:themeTint="BF"/>
      <w:sz w:val="20"/>
      <w:szCs w:val="20"/>
    </w:rPr>
  </w:style>
  <w:style w:type="paragraph" w:styleId="Subtitle">
    <w:name w:val="Subtitle"/>
    <w:basedOn w:val="Normal"/>
    <w:link w:val="SubtitleChar"/>
    <w:qFormat/>
    <w:rsid w:val="006641D7"/>
    <w:pPr>
      <w:jc w:val="center"/>
    </w:pPr>
    <w:rPr>
      <w:rFonts w:ascii="Times New Roman" w:hAnsi="Times New Roman"/>
      <w:b/>
      <w:sz w:val="40"/>
    </w:rPr>
  </w:style>
  <w:style w:type="character" w:customStyle="1" w:styleId="SubtitleChar">
    <w:name w:val="Subtitle Char"/>
    <w:basedOn w:val="DefaultParagraphFont"/>
    <w:link w:val="Subtitle"/>
    <w:rsid w:val="006641D7"/>
    <w:rPr>
      <w:rFonts w:ascii="Times New Roman" w:eastAsia="Times New Roman" w:hAnsi="Times New Roman" w:cs="Times New Roman"/>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rdwatkins</dc:creator>
  <cp:keywords/>
  <dc:description/>
  <cp:lastModifiedBy>rdwatkins</cp:lastModifiedBy>
  <cp:revision>1</cp:revision>
  <dcterms:created xsi:type="dcterms:W3CDTF">2016-07-29T17:33:00Z</dcterms:created>
  <dcterms:modified xsi:type="dcterms:W3CDTF">2016-07-29T17:33:00Z</dcterms:modified>
</cp:coreProperties>
</file>